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926E" w14:textId="77777777" w:rsidR="00013BD2" w:rsidRDefault="00013BD2"/>
    <w:p w14:paraId="180C5EFA" w14:textId="77777777" w:rsidR="00013BD2" w:rsidRDefault="0019029A" w:rsidP="00AD66B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COMUNICADO Nº 02</w:t>
      </w:r>
      <w:r w:rsidR="00706F35">
        <w:rPr>
          <w:rFonts w:ascii="Arial" w:hAnsi="Arial" w:cs="Arial"/>
          <w:b/>
          <w:sz w:val="24"/>
          <w:szCs w:val="24"/>
        </w:rPr>
        <w:t>/2023</w:t>
      </w:r>
    </w:p>
    <w:p w14:paraId="2DA46E92" w14:textId="77777777" w:rsidR="00B8310E" w:rsidRPr="00D530DE" w:rsidRDefault="00B8310E" w:rsidP="00AD66B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APAC DE ITABIRITO-MG</w:t>
      </w:r>
    </w:p>
    <w:p w14:paraId="18329109" w14:textId="77777777" w:rsidR="00013BD2" w:rsidRDefault="00013BD2" w:rsidP="00013BD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RESULTADO </w:t>
      </w:r>
      <w:r w:rsidR="0019029A">
        <w:rPr>
          <w:rFonts w:ascii="Arial" w:hAnsi="Arial" w:cs="Arial"/>
          <w:b/>
          <w:sz w:val="24"/>
          <w:szCs w:val="24"/>
        </w:rPr>
        <w:t xml:space="preserve">FINAL </w:t>
      </w:r>
      <w:r>
        <w:rPr>
          <w:rFonts w:ascii="Arial" w:hAnsi="Arial" w:cs="Arial"/>
          <w:b/>
          <w:sz w:val="24"/>
          <w:szCs w:val="24"/>
        </w:rPr>
        <w:t>DO PROCESSO SELETIVO</w:t>
      </w:r>
      <w:r w:rsidRPr="00D530DE">
        <w:rPr>
          <w:rFonts w:ascii="Arial" w:hAnsi="Arial" w:cs="Arial"/>
          <w:b/>
          <w:sz w:val="24"/>
          <w:szCs w:val="24"/>
        </w:rPr>
        <w:t xml:space="preserve"> </w:t>
      </w:r>
      <w:r w:rsidR="00F47741">
        <w:rPr>
          <w:rFonts w:ascii="Arial" w:hAnsi="Arial" w:cs="Arial"/>
          <w:b/>
          <w:sz w:val="24"/>
          <w:szCs w:val="24"/>
        </w:rPr>
        <w:t>DO EDITAL 01/2023</w:t>
      </w:r>
    </w:p>
    <w:p w14:paraId="66F2D05F" w14:textId="77777777" w:rsidR="00F47741" w:rsidRDefault="00013BD2" w:rsidP="00F477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Associação de Proteção e Assistência aos Condenados – APAC de Itabirito/MG – Unidade Masculina, através de seu Representante Legal e no uso </w:t>
      </w:r>
      <w:r w:rsidRPr="00D530DE">
        <w:rPr>
          <w:rFonts w:ascii="Arial" w:hAnsi="Arial" w:cs="Arial"/>
          <w:sz w:val="24"/>
          <w:szCs w:val="24"/>
        </w:rPr>
        <w:t xml:space="preserve">de suas </w:t>
      </w:r>
      <w:r>
        <w:rPr>
          <w:rFonts w:ascii="Arial" w:hAnsi="Arial" w:cs="Arial"/>
          <w:sz w:val="24"/>
          <w:szCs w:val="24"/>
        </w:rPr>
        <w:t>atribuições, faz saber a todos os interessados e ao público em geral que</w:t>
      </w:r>
      <w:r w:rsidR="009A04C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B8310E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 Processo Seletivo para contratação de func</w:t>
      </w:r>
      <w:r w:rsidR="00F47741">
        <w:rPr>
          <w:rFonts w:ascii="Arial" w:hAnsi="Arial" w:cs="Arial"/>
          <w:sz w:val="24"/>
          <w:szCs w:val="24"/>
        </w:rPr>
        <w:t>ionários aberto no Edital nº 01/2023</w:t>
      </w:r>
      <w:r w:rsidR="009A04C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19029A">
        <w:rPr>
          <w:rFonts w:ascii="Arial" w:hAnsi="Arial" w:cs="Arial"/>
          <w:sz w:val="24"/>
          <w:szCs w:val="24"/>
        </w:rPr>
        <w:t>foi aprovada e selecionada a seguinte candidata:</w:t>
      </w:r>
    </w:p>
    <w:p w14:paraId="0C30BF01" w14:textId="77777777" w:rsidR="0019029A" w:rsidRDefault="0019029A" w:rsidP="0019029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Auxiliar de Secretaria</w:t>
      </w:r>
    </w:p>
    <w:p w14:paraId="451C51D2" w14:textId="77777777" w:rsidR="0019029A" w:rsidRDefault="0019029A" w:rsidP="00F477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Rafaela Carolina Alves Machado.</w:t>
      </w:r>
    </w:p>
    <w:p w14:paraId="6A7BB190" w14:textId="77777777" w:rsidR="0019029A" w:rsidRDefault="0019029A" w:rsidP="00F47741">
      <w:pPr>
        <w:jc w:val="both"/>
        <w:rPr>
          <w:rFonts w:ascii="Arial" w:hAnsi="Arial" w:cs="Arial"/>
          <w:sz w:val="24"/>
          <w:szCs w:val="24"/>
        </w:rPr>
      </w:pPr>
    </w:p>
    <w:p w14:paraId="2657DE12" w14:textId="77777777" w:rsidR="00013BD2" w:rsidRDefault="0019029A" w:rsidP="00013BD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Itabirito-MG, 13 </w:t>
      </w:r>
      <w:r w:rsidR="00F47741">
        <w:rPr>
          <w:rFonts w:ascii="Arial" w:hAnsi="Arial" w:cs="Arial"/>
          <w:sz w:val="24"/>
          <w:szCs w:val="24"/>
        </w:rPr>
        <w:t>de fevereiro de 2023</w:t>
      </w:r>
      <w:r w:rsidR="00013BD2">
        <w:rPr>
          <w:rFonts w:ascii="Arial" w:hAnsi="Arial" w:cs="Arial"/>
          <w:sz w:val="24"/>
          <w:szCs w:val="24"/>
        </w:rPr>
        <w:t>.</w:t>
      </w:r>
    </w:p>
    <w:p w14:paraId="13EF1C94" w14:textId="4F120D5A" w:rsidR="00013BD2" w:rsidRDefault="00013BD2" w:rsidP="00013BD2">
      <w:pPr>
        <w:jc w:val="both"/>
        <w:rPr>
          <w:rFonts w:ascii="Arial" w:hAnsi="Arial" w:cs="Arial"/>
          <w:sz w:val="24"/>
          <w:szCs w:val="24"/>
        </w:rPr>
      </w:pPr>
    </w:p>
    <w:p w14:paraId="02972126" w14:textId="7ADF4E0C" w:rsidR="002464C1" w:rsidRDefault="002464C1" w:rsidP="00013BD2">
      <w:pPr>
        <w:jc w:val="both"/>
        <w:rPr>
          <w:rFonts w:ascii="Arial" w:hAnsi="Arial" w:cs="Arial"/>
          <w:sz w:val="24"/>
          <w:szCs w:val="24"/>
        </w:rPr>
      </w:pPr>
    </w:p>
    <w:p w14:paraId="63C218BF" w14:textId="2D52C42D" w:rsidR="002464C1" w:rsidRDefault="002464C1" w:rsidP="00013BD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3CBF5F" wp14:editId="1F132989">
                <wp:simplePos x="0" y="0"/>
                <wp:positionH relativeFrom="column">
                  <wp:posOffset>786765</wp:posOffset>
                </wp:positionH>
                <wp:positionV relativeFrom="paragraph">
                  <wp:posOffset>168910</wp:posOffset>
                </wp:positionV>
                <wp:extent cx="3778250" cy="6350"/>
                <wp:effectExtent l="0" t="0" r="31750" b="3175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782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BFCEFF" id="Conector re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95pt,13.3pt" to="359.4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" strokecolor="black [3200]" strokeweight="1pt">
                <v:stroke joinstyle="miter"/>
              </v:line>
            </w:pict>
          </mc:Fallback>
        </mc:AlternateContent>
      </w:r>
    </w:p>
    <w:p w14:paraId="616E0D91" w14:textId="77777777" w:rsidR="002464C1" w:rsidRDefault="00013BD2" w:rsidP="002464C1">
      <w:pPr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2464C1">
        <w:rPr>
          <w:rFonts w:ascii="Arial" w:hAnsi="Arial" w:cs="Arial"/>
          <w:b/>
          <w:bCs/>
          <w:iCs/>
          <w:sz w:val="24"/>
          <w:szCs w:val="24"/>
        </w:rPr>
        <w:t>Vitor José de Viveiros</w:t>
      </w:r>
    </w:p>
    <w:p w14:paraId="57280A8B" w14:textId="283C4801" w:rsidR="00013BD2" w:rsidRPr="002464C1" w:rsidRDefault="00013BD2" w:rsidP="002464C1">
      <w:pPr>
        <w:jc w:val="center"/>
        <w:rPr>
          <w:b/>
          <w:bCs/>
          <w:iCs/>
        </w:rPr>
      </w:pPr>
      <w:r w:rsidRPr="002464C1">
        <w:rPr>
          <w:rFonts w:ascii="Arial" w:hAnsi="Arial" w:cs="Arial"/>
          <w:b/>
          <w:bCs/>
          <w:iCs/>
          <w:sz w:val="24"/>
          <w:szCs w:val="24"/>
        </w:rPr>
        <w:t>Presidente</w:t>
      </w:r>
    </w:p>
    <w:sectPr w:rsidR="00013BD2" w:rsidRPr="002464C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517B2" w14:textId="77777777" w:rsidR="00C07708" w:rsidRDefault="00C07708" w:rsidP="00013BD2">
      <w:pPr>
        <w:spacing w:after="0" w:line="240" w:lineRule="auto"/>
      </w:pPr>
      <w:r>
        <w:separator/>
      </w:r>
    </w:p>
  </w:endnote>
  <w:endnote w:type="continuationSeparator" w:id="0">
    <w:p w14:paraId="4C3A0F0B" w14:textId="77777777" w:rsidR="00C07708" w:rsidRDefault="00C07708" w:rsidP="00013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CC709" w14:textId="77777777" w:rsidR="00C07708" w:rsidRDefault="00C07708" w:rsidP="00013BD2">
      <w:pPr>
        <w:spacing w:after="0" w:line="240" w:lineRule="auto"/>
      </w:pPr>
      <w:r>
        <w:separator/>
      </w:r>
    </w:p>
  </w:footnote>
  <w:footnote w:type="continuationSeparator" w:id="0">
    <w:p w14:paraId="33C9ADBE" w14:textId="77777777" w:rsidR="00C07708" w:rsidRDefault="00C07708" w:rsidP="00013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B8914" w14:textId="77777777" w:rsidR="00013BD2" w:rsidRPr="005D1AA0" w:rsidRDefault="00013BD2" w:rsidP="00013BD2">
    <w:pPr>
      <w:pStyle w:val="Cabealho"/>
      <w:rPr>
        <w:b/>
        <w:bCs/>
        <w:i/>
        <w:iCs/>
      </w:rPr>
    </w:pPr>
    <w:r w:rsidRPr="005D1AA0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ED3015F" wp14:editId="3FE85D79">
          <wp:simplePos x="0" y="0"/>
          <wp:positionH relativeFrom="margin">
            <wp:posOffset>-194310</wp:posOffset>
          </wp:positionH>
          <wp:positionV relativeFrom="margin">
            <wp:posOffset>-1974215</wp:posOffset>
          </wp:positionV>
          <wp:extent cx="1233170" cy="1466850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marca APAC Itabirit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170" cy="1466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D1AA0">
      <w:rPr>
        <w:b/>
        <w:bCs/>
        <w:i/>
        <w:iCs/>
      </w:rPr>
      <w:tab/>
    </w:r>
    <w:r w:rsidRPr="005D1AA0">
      <w:rPr>
        <w:b/>
        <w:bCs/>
        <w:i/>
        <w:iCs/>
      </w:rPr>
      <w:tab/>
      <w:t xml:space="preserve">  </w:t>
    </w:r>
  </w:p>
  <w:p w14:paraId="1866702D" w14:textId="77777777" w:rsidR="00013BD2" w:rsidRPr="005D1AA0" w:rsidRDefault="00013BD2" w:rsidP="00013BD2">
    <w:pPr>
      <w:pStyle w:val="Cabealho"/>
      <w:rPr>
        <w:b/>
        <w:bCs/>
        <w:i/>
        <w:iCs/>
      </w:rPr>
    </w:pPr>
    <w:r w:rsidRPr="005D1AA0">
      <w:rPr>
        <w:b/>
        <w:bCs/>
        <w:i/>
        <w:iCs/>
      </w:rPr>
      <w:t>ASSOCIAÇÃO DE PROTEÇÃO E ASSISTÊNCIA</w:t>
    </w:r>
  </w:p>
  <w:p w14:paraId="2CEA32C3" w14:textId="77777777" w:rsidR="00013BD2" w:rsidRPr="005D1AA0" w:rsidRDefault="00013BD2" w:rsidP="00013BD2">
    <w:pPr>
      <w:pStyle w:val="Cabealho"/>
      <w:rPr>
        <w:b/>
        <w:bCs/>
        <w:i/>
        <w:iCs/>
      </w:rPr>
    </w:pPr>
    <w:r w:rsidRPr="005D1AA0">
      <w:rPr>
        <w:b/>
        <w:bCs/>
        <w:i/>
        <w:iCs/>
      </w:rPr>
      <w:t>AOS CONDENADOS – APAC – Itabirito/MG</w:t>
    </w:r>
  </w:p>
  <w:p w14:paraId="2FAA1B99" w14:textId="77777777" w:rsidR="00013BD2" w:rsidRPr="005D1AA0" w:rsidRDefault="00013BD2" w:rsidP="00013BD2">
    <w:pPr>
      <w:pStyle w:val="Cabealho"/>
      <w:rPr>
        <w:i/>
        <w:iCs/>
      </w:rPr>
    </w:pPr>
    <w:r w:rsidRPr="005D1AA0">
      <w:rPr>
        <w:b/>
        <w:bCs/>
        <w:i/>
        <w:iCs/>
      </w:rPr>
      <w:t>“</w:t>
    </w:r>
    <w:r w:rsidRPr="005D1AA0">
      <w:rPr>
        <w:i/>
        <w:iCs/>
      </w:rPr>
      <w:t>Recuperando o preso para proteger a sociedade”</w:t>
    </w:r>
  </w:p>
  <w:p w14:paraId="2BF199FB" w14:textId="77777777" w:rsidR="00013BD2" w:rsidRPr="005D1AA0" w:rsidRDefault="00013BD2" w:rsidP="00013BD2">
    <w:pPr>
      <w:pStyle w:val="Cabealho"/>
      <w:rPr>
        <w:i/>
        <w:iCs/>
      </w:rPr>
    </w:pPr>
  </w:p>
  <w:p w14:paraId="6EAD08C3" w14:textId="77777777" w:rsidR="00013BD2" w:rsidRPr="005D1AA0" w:rsidRDefault="00013BD2" w:rsidP="00013BD2">
    <w:pPr>
      <w:pStyle w:val="Cabealho"/>
    </w:pPr>
    <w:r w:rsidRPr="005D1AA0">
      <w:rPr>
        <w:i/>
        <w:iCs/>
      </w:rPr>
      <w:t xml:space="preserve">                                        </w:t>
    </w:r>
  </w:p>
  <w:p w14:paraId="7F360979" w14:textId="77777777" w:rsidR="00013BD2" w:rsidRPr="005D1AA0" w:rsidRDefault="00013BD2" w:rsidP="00013BD2">
    <w:pPr>
      <w:pStyle w:val="Cabealho"/>
      <w:rPr>
        <w:b/>
        <w:bCs/>
        <w:i/>
        <w:iCs/>
      </w:rPr>
    </w:pPr>
    <w:r>
      <w:rPr>
        <w:b/>
        <w:bCs/>
        <w:i/>
        <w:iCs/>
      </w:rPr>
      <w:tab/>
    </w:r>
    <w:r w:rsidRPr="005D1AA0">
      <w:rPr>
        <w:b/>
        <w:bCs/>
        <w:i/>
        <w:iCs/>
      </w:rPr>
      <w:t>Fundada em 17 de novembro de 2004.</w:t>
    </w:r>
  </w:p>
  <w:p w14:paraId="57166D74" w14:textId="77777777" w:rsidR="00013BD2" w:rsidRPr="00013BD2" w:rsidRDefault="00013BD2">
    <w:pPr>
      <w:pStyle w:val="Cabealho"/>
      <w:rPr>
        <w:b/>
        <w:bCs/>
        <w:i/>
        <w:iCs/>
      </w:rPr>
    </w:pPr>
    <w:r>
      <w:rPr>
        <w:b/>
        <w:bCs/>
        <w:i/>
        <w:iCs/>
      </w:rPr>
      <w:tab/>
    </w:r>
    <w:r w:rsidRPr="005D1AA0">
      <w:rPr>
        <w:b/>
        <w:bCs/>
        <w:i/>
        <w:iCs/>
      </w:rPr>
      <w:t>Utilidade Pública Municipal Lei nº 4898 de 23 de abril de 2012</w:t>
    </w:r>
    <w:r>
      <w:rPr>
        <w:b/>
        <w:bCs/>
        <w:i/>
        <w:iCs/>
      </w:rPr>
      <w:t>.</w:t>
    </w:r>
  </w:p>
  <w:p w14:paraId="1271D6C8" w14:textId="77777777" w:rsidR="00013BD2" w:rsidRDefault="00013BD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BD2"/>
    <w:rsid w:val="00013BD2"/>
    <w:rsid w:val="0019029A"/>
    <w:rsid w:val="001D3692"/>
    <w:rsid w:val="002464C1"/>
    <w:rsid w:val="00404847"/>
    <w:rsid w:val="006E3CFE"/>
    <w:rsid w:val="00706F35"/>
    <w:rsid w:val="0073656F"/>
    <w:rsid w:val="008C1784"/>
    <w:rsid w:val="009A04C4"/>
    <w:rsid w:val="00AD66BD"/>
    <w:rsid w:val="00B8310E"/>
    <w:rsid w:val="00C07708"/>
    <w:rsid w:val="00F47741"/>
    <w:rsid w:val="00F6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DAFA3"/>
  <w15:chartTrackingRefBased/>
  <w15:docId w15:val="{AA20F9BB-3A7A-4E8E-AE94-E5F4D235D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BD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13B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13BD2"/>
  </w:style>
  <w:style w:type="paragraph" w:styleId="Rodap">
    <w:name w:val="footer"/>
    <w:basedOn w:val="Normal"/>
    <w:link w:val="RodapChar"/>
    <w:uiPriority w:val="99"/>
    <w:unhideWhenUsed/>
    <w:rsid w:val="00013B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3BD2"/>
  </w:style>
  <w:style w:type="paragraph" w:styleId="Textodebalo">
    <w:name w:val="Balloon Text"/>
    <w:basedOn w:val="Normal"/>
    <w:link w:val="TextodebaloChar"/>
    <w:uiPriority w:val="99"/>
    <w:semiHidden/>
    <w:unhideWhenUsed/>
    <w:rsid w:val="009A0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04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José Servulo</dc:creator>
  <cp:keywords/>
  <dc:description/>
  <cp:lastModifiedBy>APAC USER 15</cp:lastModifiedBy>
  <cp:revision>4</cp:revision>
  <cp:lastPrinted>2023-02-13T18:50:00Z</cp:lastPrinted>
  <dcterms:created xsi:type="dcterms:W3CDTF">2023-02-13T00:37:00Z</dcterms:created>
  <dcterms:modified xsi:type="dcterms:W3CDTF">2023-02-13T19:29:00Z</dcterms:modified>
</cp:coreProperties>
</file>